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A72" w:rsidRDefault="00296A72" w:rsidP="00296A72">
      <w:pPr>
        <w:jc w:val="center"/>
        <w:outlineLvl w:val="0"/>
        <w:rPr>
          <w:b/>
          <w:bCs/>
          <w:sz w:val="24"/>
          <w:szCs w:val="28"/>
          <w:u w:val="single"/>
          <w:rtl/>
        </w:rPr>
      </w:pPr>
      <w:bookmarkStart w:id="0" w:name="_Toc334356565"/>
      <w:r w:rsidRPr="006E2A7A">
        <w:rPr>
          <w:rFonts w:hint="cs"/>
          <w:b/>
          <w:bCs/>
          <w:sz w:val="24"/>
          <w:szCs w:val="28"/>
          <w:u w:val="single"/>
          <w:rtl/>
        </w:rPr>
        <w:t xml:space="preserve">ריכוז שאלות הבהרה </w:t>
      </w:r>
      <w:r>
        <w:rPr>
          <w:rFonts w:hint="cs"/>
          <w:b/>
          <w:bCs/>
          <w:sz w:val="24"/>
          <w:szCs w:val="28"/>
          <w:u w:val="single"/>
          <w:rtl/>
        </w:rPr>
        <w:t xml:space="preserve">ותשובות משרד הבריאות </w:t>
      </w:r>
      <w:bookmarkEnd w:id="0"/>
      <w:r>
        <w:rPr>
          <w:rFonts w:hint="cs"/>
          <w:b/>
          <w:bCs/>
          <w:sz w:val="24"/>
          <w:szCs w:val="28"/>
          <w:u w:val="single"/>
          <w:rtl/>
        </w:rPr>
        <w:t>עבור מכרז שפורסם לעדכון מאגר הספקים שהוקם בעקבות מכרז מ-12-2012, אשכול ייעוץ ואפיון</w:t>
      </w:r>
    </w:p>
    <w:p w:rsidR="00296A72" w:rsidRPr="006E2A7A" w:rsidRDefault="00296A72" w:rsidP="00296A72">
      <w:pPr>
        <w:outlineLvl w:val="0"/>
        <w:rPr>
          <w:b/>
          <w:bCs/>
          <w:sz w:val="24"/>
          <w:szCs w:val="28"/>
          <w:u w:val="single"/>
          <w:rtl/>
        </w:rPr>
      </w:pP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1151"/>
        <w:gridCol w:w="3969"/>
        <w:gridCol w:w="3402"/>
      </w:tblGrid>
      <w:tr w:rsidR="00296A72" w:rsidTr="00296A72">
        <w:trPr>
          <w:tblHeader/>
        </w:trPr>
        <w:tc>
          <w:tcPr>
            <w:tcW w:w="550" w:type="dxa"/>
            <w:shd w:val="clear" w:color="auto" w:fill="F2F2F2"/>
            <w:vAlign w:val="center"/>
          </w:tcPr>
          <w:p w:rsidR="00296A72" w:rsidRPr="004C3497" w:rsidRDefault="00296A72" w:rsidP="002B77CA">
            <w:pPr>
              <w:pStyle w:val="Normal1"/>
              <w:spacing w:after="120" w:line="360" w:lineRule="auto"/>
              <w:ind w:left="0"/>
              <w:jc w:val="center"/>
              <w:rPr>
                <w:b/>
                <w:bCs/>
                <w:color w:val="1F497D"/>
                <w:spacing w:val="18"/>
                <w:szCs w:val="22"/>
                <w:rtl/>
              </w:rPr>
            </w:pPr>
            <w:r w:rsidRPr="004C3497">
              <w:rPr>
                <w:rFonts w:hint="cs"/>
                <w:b/>
                <w:bCs/>
                <w:color w:val="1F497D"/>
                <w:spacing w:val="18"/>
                <w:szCs w:val="22"/>
                <w:rtl/>
              </w:rPr>
              <w:t>#</w:t>
            </w:r>
          </w:p>
        </w:tc>
        <w:tc>
          <w:tcPr>
            <w:tcW w:w="1151" w:type="dxa"/>
            <w:shd w:val="clear" w:color="auto" w:fill="F2F2F2"/>
            <w:vAlign w:val="center"/>
          </w:tcPr>
          <w:p w:rsidR="00296A72" w:rsidRPr="00C43E68" w:rsidRDefault="00296A72" w:rsidP="002B77CA">
            <w:pPr>
              <w:pStyle w:val="Normal1"/>
              <w:spacing w:after="120" w:line="360" w:lineRule="auto"/>
              <w:ind w:left="0"/>
              <w:jc w:val="center"/>
              <w:rPr>
                <w:b/>
                <w:bCs/>
                <w:spacing w:val="18"/>
                <w:szCs w:val="22"/>
                <w:rtl/>
              </w:rPr>
            </w:pPr>
            <w:r w:rsidRPr="00C43E68">
              <w:rPr>
                <w:b/>
                <w:bCs/>
                <w:spacing w:val="18"/>
                <w:szCs w:val="22"/>
                <w:rtl/>
              </w:rPr>
              <w:t>הסעיף</w:t>
            </w:r>
            <w:r w:rsidRPr="00C43E68">
              <w:rPr>
                <w:rFonts w:hint="cs"/>
                <w:b/>
                <w:bCs/>
                <w:spacing w:val="18"/>
                <w:szCs w:val="22"/>
                <w:rtl/>
              </w:rPr>
              <w:t>/</w:t>
            </w:r>
            <w:r>
              <w:rPr>
                <w:rFonts w:hint="cs"/>
                <w:b/>
                <w:bCs/>
                <w:spacing w:val="18"/>
                <w:szCs w:val="22"/>
                <w:rtl/>
              </w:rPr>
              <w:t xml:space="preserve"> </w:t>
            </w:r>
            <w:r w:rsidRPr="00C43E68">
              <w:rPr>
                <w:rFonts w:hint="cs"/>
                <w:b/>
                <w:bCs/>
                <w:spacing w:val="18"/>
                <w:szCs w:val="22"/>
                <w:rtl/>
              </w:rPr>
              <w:t xml:space="preserve">הסעיפים </w:t>
            </w:r>
            <w:r w:rsidRPr="00C43E68">
              <w:rPr>
                <w:b/>
                <w:bCs/>
                <w:spacing w:val="18"/>
                <w:szCs w:val="22"/>
                <w:rtl/>
              </w:rPr>
              <w:t>במכרז</w:t>
            </w:r>
            <w:r w:rsidRPr="00C43E68">
              <w:rPr>
                <w:rFonts w:hint="cs"/>
                <w:b/>
                <w:bCs/>
                <w:spacing w:val="18"/>
                <w:szCs w:val="22"/>
                <w:rtl/>
              </w:rPr>
              <w:t xml:space="preserve"> לגביהם נשאלת השאלה</w:t>
            </w:r>
          </w:p>
        </w:tc>
        <w:tc>
          <w:tcPr>
            <w:tcW w:w="3969" w:type="dxa"/>
            <w:shd w:val="clear" w:color="auto" w:fill="F2F2F2"/>
            <w:vAlign w:val="center"/>
          </w:tcPr>
          <w:p w:rsidR="00296A72" w:rsidRPr="00C43E68" w:rsidRDefault="00296A72" w:rsidP="002B77CA">
            <w:pPr>
              <w:pStyle w:val="Normal1"/>
              <w:spacing w:after="120" w:line="360" w:lineRule="auto"/>
              <w:ind w:left="0"/>
              <w:jc w:val="center"/>
              <w:rPr>
                <w:b/>
                <w:bCs/>
                <w:spacing w:val="18"/>
                <w:szCs w:val="22"/>
                <w:rtl/>
              </w:rPr>
            </w:pPr>
            <w:r w:rsidRPr="00C43E68">
              <w:rPr>
                <w:rFonts w:hint="cs"/>
                <w:b/>
                <w:bCs/>
                <w:spacing w:val="18"/>
                <w:szCs w:val="22"/>
                <w:rtl/>
              </w:rPr>
              <w:t>פרוט השאלה</w:t>
            </w:r>
          </w:p>
        </w:tc>
        <w:tc>
          <w:tcPr>
            <w:tcW w:w="3402" w:type="dxa"/>
            <w:shd w:val="clear" w:color="auto" w:fill="F2F2F2"/>
            <w:vAlign w:val="center"/>
          </w:tcPr>
          <w:p w:rsidR="00296A72" w:rsidRPr="00C43E68" w:rsidRDefault="00296A72" w:rsidP="002B77CA">
            <w:pPr>
              <w:pStyle w:val="Normal1"/>
              <w:spacing w:after="120" w:line="360" w:lineRule="auto"/>
              <w:ind w:left="0"/>
              <w:jc w:val="center"/>
              <w:rPr>
                <w:b/>
                <w:bCs/>
                <w:spacing w:val="18"/>
                <w:szCs w:val="22"/>
                <w:rtl/>
              </w:rPr>
            </w:pPr>
            <w:r>
              <w:rPr>
                <w:rFonts w:hint="cs"/>
                <w:b/>
                <w:bCs/>
                <w:spacing w:val="18"/>
                <w:szCs w:val="22"/>
                <w:rtl/>
              </w:rPr>
              <w:t>תשובת משרד הבריאות</w:t>
            </w:r>
          </w:p>
        </w:tc>
      </w:tr>
      <w:tr w:rsidR="00E2594D" w:rsidTr="00296A72">
        <w:trPr>
          <w:trHeight w:val="1134"/>
        </w:trPr>
        <w:tc>
          <w:tcPr>
            <w:tcW w:w="550" w:type="dxa"/>
            <w:shd w:val="clear" w:color="auto" w:fill="auto"/>
          </w:tcPr>
          <w:p w:rsidR="00E2594D" w:rsidRPr="004C3497" w:rsidRDefault="00E2594D" w:rsidP="002B77CA">
            <w:pPr>
              <w:pStyle w:val="Normal1"/>
              <w:numPr>
                <w:ilvl w:val="0"/>
                <w:numId w:val="1"/>
              </w:numPr>
              <w:spacing w:after="120" w:line="360" w:lineRule="auto"/>
              <w:jc w:val="left"/>
              <w:rPr>
                <w:spacing w:val="18"/>
                <w:szCs w:val="22"/>
                <w:rtl/>
              </w:rPr>
            </w:pPr>
          </w:p>
        </w:tc>
        <w:tc>
          <w:tcPr>
            <w:tcW w:w="1151" w:type="dxa"/>
            <w:shd w:val="clear" w:color="auto" w:fill="auto"/>
          </w:tcPr>
          <w:p w:rsidR="00E2594D" w:rsidRDefault="00E2594D" w:rsidP="002B77CA">
            <w:pPr>
              <w:pStyle w:val="Normal1"/>
              <w:spacing w:after="120" w:line="360" w:lineRule="auto"/>
              <w:ind w:left="0"/>
              <w:jc w:val="left"/>
              <w:rPr>
                <w:spacing w:val="18"/>
                <w:sz w:val="24"/>
                <w:rtl/>
              </w:rPr>
            </w:pPr>
            <w:r>
              <w:rPr>
                <w:rFonts w:hint="cs"/>
                <w:spacing w:val="18"/>
                <w:sz w:val="24"/>
                <w:rtl/>
              </w:rPr>
              <w:t>כללי</w:t>
            </w:r>
          </w:p>
        </w:tc>
        <w:tc>
          <w:tcPr>
            <w:tcW w:w="3969" w:type="dxa"/>
            <w:shd w:val="clear" w:color="auto" w:fill="auto"/>
          </w:tcPr>
          <w:p w:rsidR="00E2594D" w:rsidRPr="001A440B" w:rsidRDefault="00E2594D" w:rsidP="00296A72">
            <w:pPr>
              <w:pStyle w:val="Normal1"/>
              <w:spacing w:after="120" w:line="360" w:lineRule="auto"/>
              <w:ind w:left="33"/>
              <w:rPr>
                <w:rFonts w:ascii="Arial" w:hAnsi="Arial"/>
                <w:rtl/>
              </w:rPr>
            </w:pPr>
            <w:r w:rsidRPr="001A440B">
              <w:rPr>
                <w:rFonts w:ascii="Arial" w:hAnsi="Arial" w:hint="cs"/>
                <w:rtl/>
              </w:rPr>
              <w:t xml:space="preserve">האם ספקים קיימים במאגר צריכים </w:t>
            </w:r>
            <w:proofErr w:type="spellStart"/>
            <w:r w:rsidRPr="001A440B">
              <w:rPr>
                <w:rFonts w:ascii="Arial" w:hAnsi="Arial"/>
                <w:rtl/>
              </w:rPr>
              <w:t>צריכים</w:t>
            </w:r>
            <w:proofErr w:type="spellEnd"/>
            <w:r w:rsidRPr="001A440B">
              <w:rPr>
                <w:rFonts w:ascii="Arial" w:hAnsi="Arial"/>
                <w:rtl/>
              </w:rPr>
              <w:t xml:space="preserve"> להגיש שוב הצעה במכרז</w:t>
            </w:r>
            <w:r w:rsidRPr="001A440B">
              <w:rPr>
                <w:rFonts w:ascii="Arial" w:hAnsi="Arial" w:hint="cs"/>
                <w:rtl/>
              </w:rPr>
              <w:t xml:space="preserve"> זה?</w:t>
            </w:r>
          </w:p>
        </w:tc>
        <w:tc>
          <w:tcPr>
            <w:tcW w:w="3402" w:type="dxa"/>
            <w:shd w:val="clear" w:color="auto" w:fill="auto"/>
          </w:tcPr>
          <w:p w:rsidR="00E2594D" w:rsidRPr="001A440B" w:rsidRDefault="00E2594D" w:rsidP="00296A72">
            <w:pPr>
              <w:pStyle w:val="Normal1"/>
              <w:spacing w:after="120" w:line="360" w:lineRule="auto"/>
              <w:ind w:left="0"/>
              <w:rPr>
                <w:rFonts w:ascii="Arial" w:hAnsi="Arial"/>
                <w:rtl/>
              </w:rPr>
            </w:pPr>
            <w:r w:rsidRPr="001A440B">
              <w:rPr>
                <w:rFonts w:ascii="Arial" w:hAnsi="Arial"/>
                <w:rtl/>
              </w:rPr>
              <w:t>ספקים קיימים במאגר אינם צריכים להגיש שוב הצעה במכרז.</w:t>
            </w:r>
          </w:p>
        </w:tc>
      </w:tr>
      <w:tr w:rsidR="00E2594D" w:rsidTr="00296A72">
        <w:trPr>
          <w:trHeight w:val="1134"/>
        </w:trPr>
        <w:tc>
          <w:tcPr>
            <w:tcW w:w="550" w:type="dxa"/>
            <w:shd w:val="clear" w:color="auto" w:fill="auto"/>
          </w:tcPr>
          <w:p w:rsidR="00E2594D" w:rsidRPr="004C3497" w:rsidRDefault="00E2594D" w:rsidP="002B77CA">
            <w:pPr>
              <w:pStyle w:val="Normal1"/>
              <w:numPr>
                <w:ilvl w:val="0"/>
                <w:numId w:val="1"/>
              </w:numPr>
              <w:spacing w:after="120" w:line="360" w:lineRule="auto"/>
              <w:jc w:val="left"/>
              <w:rPr>
                <w:spacing w:val="18"/>
                <w:szCs w:val="22"/>
                <w:rtl/>
              </w:rPr>
            </w:pPr>
          </w:p>
        </w:tc>
        <w:tc>
          <w:tcPr>
            <w:tcW w:w="1151" w:type="dxa"/>
            <w:shd w:val="clear" w:color="auto" w:fill="auto"/>
          </w:tcPr>
          <w:p w:rsidR="00E2594D" w:rsidRDefault="00E2594D" w:rsidP="002B77CA">
            <w:pPr>
              <w:pStyle w:val="Normal1"/>
              <w:spacing w:after="120" w:line="360" w:lineRule="auto"/>
              <w:ind w:left="0"/>
              <w:jc w:val="left"/>
              <w:rPr>
                <w:spacing w:val="18"/>
                <w:sz w:val="24"/>
                <w:rtl/>
              </w:rPr>
            </w:pPr>
            <w:r>
              <w:rPr>
                <w:rFonts w:hint="cs"/>
                <w:spacing w:val="18"/>
                <w:sz w:val="24"/>
                <w:rtl/>
              </w:rPr>
              <w:t>כללי</w:t>
            </w:r>
          </w:p>
        </w:tc>
        <w:tc>
          <w:tcPr>
            <w:tcW w:w="3969" w:type="dxa"/>
            <w:shd w:val="clear" w:color="auto" w:fill="auto"/>
          </w:tcPr>
          <w:p w:rsidR="00E2594D" w:rsidRPr="001A440B" w:rsidRDefault="00E2594D" w:rsidP="00296A72">
            <w:pPr>
              <w:pStyle w:val="Normal1"/>
              <w:spacing w:after="120" w:line="360" w:lineRule="auto"/>
              <w:ind w:left="33"/>
              <w:rPr>
                <w:rFonts w:ascii="Arial" w:hAnsi="Arial"/>
                <w:rtl/>
              </w:rPr>
            </w:pPr>
            <w:r w:rsidRPr="001A440B">
              <w:rPr>
                <w:rFonts w:ascii="Arial" w:hAnsi="Arial"/>
                <w:rtl/>
              </w:rPr>
              <w:t>אני יועץ עצמאי מומחה בתחומי המכרז, האם אוכל להציע מועמדות במסגרת חברה בה אני מעסיק מעל 20 עובדים או שיש גם אפשרות להציע מועמדות עצמאית שלי ?</w:t>
            </w:r>
          </w:p>
        </w:tc>
        <w:tc>
          <w:tcPr>
            <w:tcW w:w="3402" w:type="dxa"/>
            <w:shd w:val="clear" w:color="auto" w:fill="auto"/>
          </w:tcPr>
          <w:p w:rsidR="00E2594D" w:rsidRPr="001A440B" w:rsidRDefault="00E2594D" w:rsidP="00E2594D">
            <w:pPr>
              <w:pStyle w:val="Normal1"/>
              <w:spacing w:after="120" w:line="360" w:lineRule="auto"/>
              <w:ind w:left="33"/>
              <w:rPr>
                <w:rFonts w:ascii="Arial" w:hAnsi="Arial"/>
                <w:rtl/>
              </w:rPr>
            </w:pPr>
            <w:r w:rsidRPr="001A440B">
              <w:rPr>
                <w:rFonts w:ascii="Arial" w:hAnsi="Arial"/>
                <w:rtl/>
              </w:rPr>
              <w:t>על פי תנאי המכרז, לא ניתן להגיש מועמדות כעצמאי.</w:t>
            </w:r>
            <w:r w:rsidRPr="001A440B">
              <w:rPr>
                <w:rFonts w:ascii="Arial" w:hAnsi="Arial" w:hint="cs"/>
                <w:rtl/>
              </w:rPr>
              <w:t xml:space="preserve"> </w:t>
            </w:r>
            <w:r w:rsidRPr="001A440B">
              <w:rPr>
                <w:rFonts w:ascii="Arial" w:hAnsi="Arial"/>
                <w:rtl/>
              </w:rPr>
              <w:t>המכרז מיועד לחברות, אשר יש להן לפחות 10 יועצים בתחום מערכות המידע.</w:t>
            </w:r>
          </w:p>
        </w:tc>
      </w:tr>
      <w:tr w:rsidR="00296A72" w:rsidTr="00296A72">
        <w:trPr>
          <w:trHeight w:val="1134"/>
        </w:trPr>
        <w:tc>
          <w:tcPr>
            <w:tcW w:w="550" w:type="dxa"/>
            <w:shd w:val="clear" w:color="auto" w:fill="auto"/>
          </w:tcPr>
          <w:p w:rsidR="00296A72" w:rsidRPr="004C3497" w:rsidRDefault="00296A72" w:rsidP="002B77CA">
            <w:pPr>
              <w:pStyle w:val="Normal1"/>
              <w:numPr>
                <w:ilvl w:val="0"/>
                <w:numId w:val="1"/>
              </w:numPr>
              <w:spacing w:after="120" w:line="360" w:lineRule="auto"/>
              <w:jc w:val="left"/>
              <w:rPr>
                <w:spacing w:val="18"/>
                <w:szCs w:val="22"/>
                <w:rtl/>
              </w:rPr>
            </w:pPr>
          </w:p>
        </w:tc>
        <w:tc>
          <w:tcPr>
            <w:tcW w:w="1151" w:type="dxa"/>
            <w:shd w:val="clear" w:color="auto" w:fill="auto"/>
          </w:tcPr>
          <w:p w:rsidR="00296A72" w:rsidRPr="004C3497" w:rsidRDefault="00296A72" w:rsidP="002B77CA">
            <w:pPr>
              <w:pStyle w:val="Normal1"/>
              <w:spacing w:after="120" w:line="360" w:lineRule="auto"/>
              <w:ind w:left="0"/>
              <w:jc w:val="left"/>
              <w:rPr>
                <w:spacing w:val="18"/>
                <w:sz w:val="24"/>
                <w:rtl/>
              </w:rPr>
            </w:pPr>
            <w:r>
              <w:rPr>
                <w:rFonts w:hint="cs"/>
                <w:spacing w:val="18"/>
                <w:sz w:val="24"/>
                <w:rtl/>
              </w:rPr>
              <w:t>כללי</w:t>
            </w:r>
          </w:p>
        </w:tc>
        <w:tc>
          <w:tcPr>
            <w:tcW w:w="3969" w:type="dxa"/>
            <w:shd w:val="clear" w:color="auto" w:fill="auto"/>
          </w:tcPr>
          <w:p w:rsidR="00296A72" w:rsidRPr="001A440B" w:rsidRDefault="00296A72" w:rsidP="001A440B">
            <w:pPr>
              <w:pStyle w:val="Normal1"/>
              <w:spacing w:after="120" w:line="360" w:lineRule="auto"/>
              <w:ind w:left="33"/>
              <w:rPr>
                <w:rFonts w:ascii="Arial" w:hAnsi="Arial"/>
                <w:rtl/>
              </w:rPr>
            </w:pPr>
            <w:r w:rsidRPr="001A440B">
              <w:rPr>
                <w:rFonts w:ascii="Arial" w:hAnsi="Arial"/>
                <w:rtl/>
              </w:rPr>
              <w:t xml:space="preserve">כמי שעובדים </w:t>
            </w:r>
            <w:r w:rsidR="001A440B" w:rsidRPr="001A440B">
              <w:rPr>
                <w:rFonts w:ascii="Arial" w:hAnsi="Arial" w:hint="cs"/>
                <w:rtl/>
              </w:rPr>
              <w:t>אתכם</w:t>
            </w:r>
            <w:r w:rsidRPr="001A440B">
              <w:rPr>
                <w:rFonts w:ascii="Arial" w:hAnsi="Arial"/>
                <w:rtl/>
              </w:rPr>
              <w:t xml:space="preserve"> במסגרת מכרז </w:t>
            </w:r>
            <w:r w:rsidR="001A440B">
              <w:rPr>
                <w:rFonts w:ascii="Arial" w:hAnsi="Arial" w:hint="cs"/>
                <w:rtl/>
              </w:rPr>
              <w:t xml:space="preserve">שירותי מחשוב של </w:t>
            </w:r>
            <w:proofErr w:type="spellStart"/>
            <w:r w:rsidR="001A440B">
              <w:rPr>
                <w:rFonts w:ascii="Arial" w:hAnsi="Arial" w:hint="cs"/>
                <w:rtl/>
              </w:rPr>
              <w:t>חשכ"ל</w:t>
            </w:r>
            <w:proofErr w:type="spellEnd"/>
            <w:r w:rsidR="001A440B">
              <w:rPr>
                <w:rFonts w:ascii="Arial" w:hAnsi="Arial" w:hint="cs"/>
                <w:rtl/>
              </w:rPr>
              <w:t xml:space="preserve"> (מממ-2009-1)</w:t>
            </w:r>
            <w:r w:rsidRPr="001A440B">
              <w:rPr>
                <w:rFonts w:ascii="Arial" w:hAnsi="Arial"/>
                <w:rtl/>
              </w:rPr>
              <w:t>-  נודה לך אם תוכלי להסביר לנו את ההבדל בין המכרזים.</w:t>
            </w:r>
            <w:r w:rsidR="00E2594D" w:rsidRPr="001A440B">
              <w:rPr>
                <w:rFonts w:ascii="Arial" w:hAnsi="Arial" w:hint="cs"/>
                <w:rtl/>
              </w:rPr>
              <w:t xml:space="preserve"> </w:t>
            </w:r>
            <w:r w:rsidRPr="001A440B">
              <w:rPr>
                <w:rFonts w:ascii="Arial" w:hAnsi="Arial"/>
                <w:rtl/>
              </w:rPr>
              <w:t>האם מדובר בשירות של יועצים בתחום המחשוב?</w:t>
            </w:r>
          </w:p>
        </w:tc>
        <w:tc>
          <w:tcPr>
            <w:tcW w:w="3402" w:type="dxa"/>
            <w:shd w:val="clear" w:color="auto" w:fill="auto"/>
          </w:tcPr>
          <w:p w:rsidR="00296A72" w:rsidRPr="001A440B" w:rsidRDefault="00296A72" w:rsidP="00E2594D">
            <w:pPr>
              <w:pStyle w:val="Normal1"/>
              <w:spacing w:after="120" w:line="360" w:lineRule="auto"/>
              <w:ind w:left="0"/>
              <w:rPr>
                <w:rFonts w:ascii="Arial" w:hAnsi="Arial"/>
                <w:rtl/>
              </w:rPr>
            </w:pPr>
            <w:r w:rsidRPr="001A440B">
              <w:rPr>
                <w:rFonts w:ascii="Arial" w:hAnsi="Arial"/>
                <w:rtl/>
              </w:rPr>
              <w:t>במכרז שירותי מחשוב אנו רוכשים שירותים קבועים של נותני שירותים בהיקף משרה מלא בד"כ.</w:t>
            </w:r>
            <w:r w:rsidR="00E2594D" w:rsidRPr="001A440B">
              <w:rPr>
                <w:rFonts w:ascii="Arial" w:hAnsi="Arial" w:hint="cs"/>
                <w:rtl/>
              </w:rPr>
              <w:t xml:space="preserve"> </w:t>
            </w:r>
            <w:r w:rsidRPr="001A440B">
              <w:rPr>
                <w:rFonts w:ascii="Arial" w:hAnsi="Arial"/>
                <w:rtl/>
              </w:rPr>
              <w:t>במכרז הייעוץ הזה אנחנו מבקשים לקבל שירותים נקודתיים של ייעוץ אסטרטגי למערכות מידע, או של משימות (ב-</w:t>
            </w:r>
            <w:r w:rsidRPr="001A440B">
              <w:rPr>
                <w:rFonts w:ascii="Arial" w:hAnsi="Arial"/>
              </w:rPr>
              <w:t>fixed</w:t>
            </w:r>
            <w:r w:rsidRPr="001A440B">
              <w:rPr>
                <w:rFonts w:ascii="Arial" w:hAnsi="Arial"/>
                <w:rtl/>
              </w:rPr>
              <w:t xml:space="preserve">) כדוגמת </w:t>
            </w:r>
            <w:proofErr w:type="spellStart"/>
            <w:r w:rsidRPr="001A440B">
              <w:rPr>
                <w:rFonts w:ascii="Arial" w:hAnsi="Arial"/>
                <w:rtl/>
              </w:rPr>
              <w:t>איפיון</w:t>
            </w:r>
            <w:proofErr w:type="spellEnd"/>
            <w:r w:rsidRPr="001A440B">
              <w:rPr>
                <w:rFonts w:ascii="Arial" w:hAnsi="Arial"/>
                <w:rtl/>
              </w:rPr>
              <w:t xml:space="preserve"> דרישות </w:t>
            </w:r>
            <w:proofErr w:type="spellStart"/>
            <w:r w:rsidRPr="001A440B">
              <w:rPr>
                <w:rFonts w:ascii="Arial" w:hAnsi="Arial"/>
                <w:rtl/>
              </w:rPr>
              <w:t>לפרוייקט</w:t>
            </w:r>
            <w:proofErr w:type="spellEnd"/>
            <w:r w:rsidRPr="001A440B">
              <w:rPr>
                <w:rFonts w:ascii="Arial" w:hAnsi="Arial"/>
                <w:rtl/>
              </w:rPr>
              <w:t xml:space="preserve"> ספציפי.</w:t>
            </w:r>
          </w:p>
        </w:tc>
      </w:tr>
      <w:tr w:rsidR="00296A72" w:rsidRPr="004C3497" w:rsidTr="00296A72">
        <w:trPr>
          <w:trHeight w:val="1134"/>
        </w:trPr>
        <w:tc>
          <w:tcPr>
            <w:tcW w:w="550" w:type="dxa"/>
            <w:shd w:val="clear" w:color="auto" w:fill="auto"/>
          </w:tcPr>
          <w:p w:rsidR="00296A72" w:rsidRPr="004C3497" w:rsidRDefault="00296A72" w:rsidP="002B77CA">
            <w:pPr>
              <w:pStyle w:val="Normal1"/>
              <w:numPr>
                <w:ilvl w:val="0"/>
                <w:numId w:val="1"/>
              </w:numPr>
              <w:spacing w:after="120" w:line="360" w:lineRule="auto"/>
              <w:jc w:val="left"/>
              <w:rPr>
                <w:spacing w:val="18"/>
                <w:szCs w:val="22"/>
                <w:rtl/>
              </w:rPr>
            </w:pPr>
          </w:p>
        </w:tc>
        <w:tc>
          <w:tcPr>
            <w:tcW w:w="1151" w:type="dxa"/>
            <w:shd w:val="clear" w:color="auto" w:fill="auto"/>
          </w:tcPr>
          <w:p w:rsidR="00296A72" w:rsidRPr="004C3497" w:rsidRDefault="00296A72" w:rsidP="002B77CA">
            <w:pPr>
              <w:pStyle w:val="Normal1"/>
              <w:spacing w:after="120" w:line="360" w:lineRule="auto"/>
              <w:ind w:left="0"/>
              <w:jc w:val="left"/>
              <w:rPr>
                <w:spacing w:val="18"/>
                <w:sz w:val="24"/>
                <w:rtl/>
              </w:rPr>
            </w:pPr>
            <w:r>
              <w:rPr>
                <w:rFonts w:hint="cs"/>
                <w:spacing w:val="18"/>
                <w:sz w:val="24"/>
                <w:rtl/>
              </w:rPr>
              <w:t>8.4.3</w:t>
            </w:r>
          </w:p>
        </w:tc>
        <w:tc>
          <w:tcPr>
            <w:tcW w:w="3969" w:type="dxa"/>
            <w:shd w:val="clear" w:color="auto" w:fill="auto"/>
          </w:tcPr>
          <w:p w:rsidR="00296A72" w:rsidRPr="001A440B" w:rsidRDefault="00296A72" w:rsidP="00296A72">
            <w:pPr>
              <w:pStyle w:val="Normal1"/>
              <w:spacing w:after="120" w:line="360" w:lineRule="auto"/>
              <w:ind w:left="0"/>
              <w:jc w:val="left"/>
              <w:rPr>
                <w:rFonts w:ascii="Arial" w:hAnsi="Arial"/>
                <w:rtl/>
              </w:rPr>
            </w:pPr>
            <w:r w:rsidRPr="001A440B">
              <w:rPr>
                <w:rFonts w:ascii="Arial" w:hAnsi="Arial" w:hint="cs"/>
                <w:rtl/>
              </w:rPr>
              <w:t xml:space="preserve">במכרז מפורט בסעיף </w:t>
            </w:r>
            <w:r w:rsidRPr="001A440B">
              <w:rPr>
                <w:rFonts w:ascii="Arial" w:hAnsi="Arial"/>
                <w:rtl/>
              </w:rPr>
              <w:t xml:space="preserve"> 8.4.3</w:t>
            </w:r>
            <w:r w:rsidRPr="001A440B">
              <w:rPr>
                <w:rFonts w:ascii="Arial" w:hAnsi="Arial"/>
                <w:rtl/>
              </w:rPr>
              <w:tab/>
            </w:r>
            <w:r w:rsidRPr="001A440B">
              <w:rPr>
                <w:rFonts w:ascii="Arial" w:hAnsi="Arial" w:hint="cs"/>
                <w:rtl/>
              </w:rPr>
              <w:t>שעל הספק לספק "</w:t>
            </w:r>
            <w:r w:rsidRPr="001A440B">
              <w:rPr>
                <w:rFonts w:ascii="Arial" w:hAnsi="Arial"/>
                <w:rtl/>
              </w:rPr>
              <w:t xml:space="preserve">התחייבות שלא לעסוק </w:t>
            </w:r>
            <w:proofErr w:type="spellStart"/>
            <w:r w:rsidRPr="001A440B">
              <w:rPr>
                <w:rFonts w:ascii="Arial" w:hAnsi="Arial"/>
                <w:rtl/>
              </w:rPr>
              <w:t>בפרויקטי</w:t>
            </w:r>
            <w:proofErr w:type="spellEnd"/>
            <w:r w:rsidRPr="001A440B">
              <w:rPr>
                <w:rFonts w:ascii="Arial" w:hAnsi="Arial"/>
                <w:rtl/>
              </w:rPr>
              <w:t xml:space="preserve"> יישום, מכירת מוצרים וכיו"ב במשרד הבריאות, אלא בייעוץ בלבד, למשך תקופת השתייכותו של הספק למאגר ספקים זה. הספק יוכל לבחור להסיר עצמו ממאגר הספקים מתוקף מכרז זה במידה ויחליט להתחרות על מכרזי יישום במשרד.</w:t>
            </w:r>
            <w:r w:rsidRPr="001A440B">
              <w:rPr>
                <w:rFonts w:ascii="Arial" w:hAnsi="Arial" w:hint="cs"/>
                <w:rtl/>
              </w:rPr>
              <w:t xml:space="preserve">" כתנאי סף לקבלה למאגר באשכול זה. האם זה נוגע גם  </w:t>
            </w:r>
            <w:proofErr w:type="spellStart"/>
            <w:r w:rsidRPr="001A440B">
              <w:rPr>
                <w:rFonts w:ascii="Arial" w:hAnsi="Arial" w:hint="cs"/>
                <w:rtl/>
              </w:rPr>
              <w:t>בפרוייקטים</w:t>
            </w:r>
            <w:proofErr w:type="spellEnd"/>
            <w:r w:rsidRPr="001A440B">
              <w:rPr>
                <w:rFonts w:ascii="Arial" w:hAnsi="Arial" w:hint="cs"/>
                <w:rtl/>
              </w:rPr>
              <w:t xml:space="preserve"> שכבר החלו?</w:t>
            </w:r>
          </w:p>
        </w:tc>
        <w:tc>
          <w:tcPr>
            <w:tcW w:w="3402" w:type="dxa"/>
            <w:shd w:val="clear" w:color="auto" w:fill="auto"/>
          </w:tcPr>
          <w:p w:rsidR="00296A72" w:rsidRPr="001A440B" w:rsidRDefault="00296A72" w:rsidP="00296A72">
            <w:pPr>
              <w:pStyle w:val="Normal1"/>
              <w:spacing w:after="120" w:line="360" w:lineRule="auto"/>
              <w:ind w:left="33"/>
              <w:rPr>
                <w:rFonts w:ascii="Arial" w:hAnsi="Arial"/>
                <w:rtl/>
              </w:rPr>
            </w:pPr>
            <w:r w:rsidRPr="001A440B">
              <w:rPr>
                <w:rFonts w:ascii="Arial" w:hAnsi="Arial"/>
                <w:rtl/>
              </w:rPr>
              <w:t xml:space="preserve">מטרת תנאי הסף הינה שהיועצים במכרז זה יהיו יועצים בלבד ולא יעסקו </w:t>
            </w:r>
            <w:proofErr w:type="spellStart"/>
            <w:r w:rsidRPr="001A440B">
              <w:rPr>
                <w:rFonts w:ascii="Arial" w:hAnsi="Arial"/>
                <w:rtl/>
              </w:rPr>
              <w:t>בפרוייקטי</w:t>
            </w:r>
            <w:proofErr w:type="spellEnd"/>
            <w:r w:rsidRPr="001A440B">
              <w:rPr>
                <w:rFonts w:ascii="Arial" w:hAnsi="Arial"/>
                <w:rtl/>
              </w:rPr>
              <w:t xml:space="preserve"> יישום במשרד כלל, דבר אשר עשוי ליצור ניגודי עניינים בייעוץ.</w:t>
            </w:r>
            <w:r w:rsidRPr="001A440B">
              <w:rPr>
                <w:rFonts w:ascii="Arial" w:hAnsi="Arial" w:hint="cs"/>
                <w:rtl/>
              </w:rPr>
              <w:t xml:space="preserve"> </w:t>
            </w:r>
            <w:r w:rsidRPr="001A440B">
              <w:rPr>
                <w:rFonts w:ascii="Arial" w:hAnsi="Arial"/>
                <w:rtl/>
              </w:rPr>
              <w:t xml:space="preserve">לכן, אין זה משנה אם </w:t>
            </w:r>
            <w:proofErr w:type="spellStart"/>
            <w:r w:rsidRPr="001A440B">
              <w:rPr>
                <w:rFonts w:ascii="Arial" w:hAnsi="Arial"/>
                <w:rtl/>
              </w:rPr>
              <w:t>הפרוייקטים</w:t>
            </w:r>
            <w:proofErr w:type="spellEnd"/>
            <w:r w:rsidRPr="001A440B">
              <w:rPr>
                <w:rFonts w:ascii="Arial" w:hAnsi="Arial"/>
                <w:rtl/>
              </w:rPr>
              <w:t xml:space="preserve"> כבר החלו או לא.</w:t>
            </w:r>
          </w:p>
        </w:tc>
      </w:tr>
      <w:tr w:rsidR="00296A72" w:rsidRPr="004C3497" w:rsidTr="00296A72">
        <w:trPr>
          <w:trHeight w:val="1134"/>
        </w:trPr>
        <w:tc>
          <w:tcPr>
            <w:tcW w:w="550" w:type="dxa"/>
            <w:shd w:val="clear" w:color="auto" w:fill="auto"/>
          </w:tcPr>
          <w:p w:rsidR="00296A72" w:rsidRPr="004C3497" w:rsidRDefault="00296A72" w:rsidP="002B77CA">
            <w:pPr>
              <w:pStyle w:val="Normal1"/>
              <w:numPr>
                <w:ilvl w:val="0"/>
                <w:numId w:val="1"/>
              </w:numPr>
              <w:spacing w:after="120" w:line="360" w:lineRule="auto"/>
              <w:jc w:val="left"/>
              <w:rPr>
                <w:spacing w:val="18"/>
                <w:szCs w:val="22"/>
                <w:rtl/>
              </w:rPr>
            </w:pPr>
          </w:p>
        </w:tc>
        <w:tc>
          <w:tcPr>
            <w:tcW w:w="1151" w:type="dxa"/>
            <w:shd w:val="clear" w:color="auto" w:fill="auto"/>
          </w:tcPr>
          <w:p w:rsidR="00296A72" w:rsidRPr="004C3497" w:rsidRDefault="00E2594D" w:rsidP="002B77CA">
            <w:pPr>
              <w:pStyle w:val="Normal1"/>
              <w:spacing w:after="120" w:line="360" w:lineRule="auto"/>
              <w:ind w:left="0"/>
              <w:jc w:val="left"/>
              <w:rPr>
                <w:spacing w:val="18"/>
                <w:sz w:val="24"/>
                <w:rtl/>
              </w:rPr>
            </w:pPr>
            <w:r>
              <w:rPr>
                <w:rFonts w:hint="cs"/>
                <w:spacing w:val="18"/>
                <w:sz w:val="24"/>
                <w:rtl/>
              </w:rPr>
              <w:t>15.2</w:t>
            </w:r>
          </w:p>
        </w:tc>
        <w:tc>
          <w:tcPr>
            <w:tcW w:w="3969" w:type="dxa"/>
            <w:shd w:val="clear" w:color="auto" w:fill="auto"/>
          </w:tcPr>
          <w:p w:rsidR="00296A72" w:rsidRPr="004C3497" w:rsidRDefault="00E2594D" w:rsidP="002B77CA">
            <w:pPr>
              <w:pStyle w:val="Normal1"/>
              <w:spacing w:after="120" w:line="360" w:lineRule="auto"/>
              <w:ind w:left="0"/>
              <w:jc w:val="left"/>
              <w:rPr>
                <w:spacing w:val="18"/>
                <w:sz w:val="24"/>
                <w:rtl/>
              </w:rPr>
            </w:pPr>
            <w:r>
              <w:rPr>
                <w:rFonts w:ascii="Arial" w:hAnsi="Arial" w:hint="cs"/>
                <w:rtl/>
              </w:rPr>
              <w:t>מה הכוונה בהיקף הפרויקטים שביצע המציע? האם הכוונה לכל היקף הפרויקט הטכנולוגי או רק להיקף של הייעוץ והאפיון מתוך הפרויקט הטכנולוגי</w:t>
            </w:r>
            <w:r w:rsidR="001A440B">
              <w:rPr>
                <w:rFonts w:ascii="Arial" w:hAnsi="Arial" w:hint="cs"/>
                <w:rtl/>
              </w:rPr>
              <w:t>?</w:t>
            </w:r>
          </w:p>
        </w:tc>
        <w:tc>
          <w:tcPr>
            <w:tcW w:w="3402" w:type="dxa"/>
            <w:shd w:val="clear" w:color="auto" w:fill="auto"/>
          </w:tcPr>
          <w:p w:rsidR="00296A72" w:rsidRPr="001A440B" w:rsidRDefault="001A440B" w:rsidP="002B77CA">
            <w:pPr>
              <w:pStyle w:val="Normal1"/>
              <w:spacing w:after="120" w:line="360" w:lineRule="auto"/>
              <w:ind w:left="0"/>
              <w:jc w:val="left"/>
              <w:rPr>
                <w:rFonts w:ascii="Arial" w:hAnsi="Arial"/>
                <w:rtl/>
              </w:rPr>
            </w:pPr>
            <w:r w:rsidRPr="001A440B">
              <w:rPr>
                <w:rFonts w:ascii="Arial" w:hAnsi="Arial" w:hint="cs"/>
                <w:rtl/>
              </w:rPr>
              <w:t>הכוונה להיקף של הייעוץ והאפיון מתוך הפרויקט הטכנולוגי.</w:t>
            </w:r>
          </w:p>
        </w:tc>
      </w:tr>
    </w:tbl>
    <w:p w:rsidR="00AF0B9B" w:rsidRPr="00812BE8" w:rsidRDefault="00812BE8">
      <w:bookmarkStart w:id="1" w:name="_GoBack"/>
      <w:bookmarkEnd w:id="1"/>
    </w:p>
    <w:sectPr w:rsidR="00AF0B9B" w:rsidRPr="00812BE8" w:rsidSect="005A23D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A72"/>
    <w:rsid w:val="001A440B"/>
    <w:rsid w:val="001A5268"/>
    <w:rsid w:val="00296A72"/>
    <w:rsid w:val="005A23D8"/>
    <w:rsid w:val="007331F0"/>
    <w:rsid w:val="00812BE8"/>
    <w:rsid w:val="008B4598"/>
    <w:rsid w:val="00E259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A72"/>
    <w:pPr>
      <w:bidi/>
      <w:spacing w:before="120" w:after="0" w:line="320" w:lineRule="atLeast"/>
      <w:jc w:val="both"/>
    </w:pPr>
    <w:rPr>
      <w:rFonts w:ascii="Times New Roman" w:eastAsia="Times New Roman" w:hAnsi="Times New Roman" w:cs="David"/>
      <w:noProof/>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basedOn w:val="a"/>
    <w:rsid w:val="00296A72"/>
    <w:pPr>
      <w:spacing w:line="320" w:lineRule="exact"/>
      <w:ind w:left="397"/>
    </w:pPr>
    <w:rPr>
      <w:noProof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A72"/>
    <w:pPr>
      <w:bidi/>
      <w:spacing w:before="120" w:after="0" w:line="320" w:lineRule="atLeast"/>
      <w:jc w:val="both"/>
    </w:pPr>
    <w:rPr>
      <w:rFonts w:ascii="Times New Roman" w:eastAsia="Times New Roman" w:hAnsi="Times New Roman" w:cs="David"/>
      <w:noProof/>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basedOn w:val="a"/>
    <w:rsid w:val="00296A72"/>
    <w:pPr>
      <w:spacing w:line="320" w:lineRule="exact"/>
      <w:ind w:left="397"/>
    </w:pPr>
    <w:rPr>
      <w:noProof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1233">
      <w:bodyDiv w:val="1"/>
      <w:marLeft w:val="0"/>
      <w:marRight w:val="0"/>
      <w:marTop w:val="0"/>
      <w:marBottom w:val="0"/>
      <w:divBdr>
        <w:top w:val="none" w:sz="0" w:space="0" w:color="auto"/>
        <w:left w:val="none" w:sz="0" w:space="0" w:color="auto"/>
        <w:bottom w:val="none" w:sz="0" w:space="0" w:color="auto"/>
        <w:right w:val="none" w:sz="0" w:space="0" w:color="auto"/>
      </w:divBdr>
    </w:div>
    <w:div w:id="212815081">
      <w:bodyDiv w:val="1"/>
      <w:marLeft w:val="0"/>
      <w:marRight w:val="0"/>
      <w:marTop w:val="0"/>
      <w:marBottom w:val="0"/>
      <w:divBdr>
        <w:top w:val="none" w:sz="0" w:space="0" w:color="auto"/>
        <w:left w:val="none" w:sz="0" w:space="0" w:color="auto"/>
        <w:bottom w:val="none" w:sz="0" w:space="0" w:color="auto"/>
        <w:right w:val="none" w:sz="0" w:space="0" w:color="auto"/>
      </w:divBdr>
    </w:div>
    <w:div w:id="815680618">
      <w:bodyDiv w:val="1"/>
      <w:marLeft w:val="0"/>
      <w:marRight w:val="0"/>
      <w:marTop w:val="0"/>
      <w:marBottom w:val="0"/>
      <w:divBdr>
        <w:top w:val="none" w:sz="0" w:space="0" w:color="auto"/>
        <w:left w:val="none" w:sz="0" w:space="0" w:color="auto"/>
        <w:bottom w:val="none" w:sz="0" w:space="0" w:color="auto"/>
        <w:right w:val="none" w:sz="0" w:space="0" w:color="auto"/>
      </w:divBdr>
    </w:div>
    <w:div w:id="838470048">
      <w:bodyDiv w:val="1"/>
      <w:marLeft w:val="0"/>
      <w:marRight w:val="0"/>
      <w:marTop w:val="0"/>
      <w:marBottom w:val="0"/>
      <w:divBdr>
        <w:top w:val="none" w:sz="0" w:space="0" w:color="auto"/>
        <w:left w:val="none" w:sz="0" w:space="0" w:color="auto"/>
        <w:bottom w:val="none" w:sz="0" w:space="0" w:color="auto"/>
        <w:right w:val="none" w:sz="0" w:space="0" w:color="auto"/>
      </w:divBdr>
    </w:div>
    <w:div w:id="902371849">
      <w:bodyDiv w:val="1"/>
      <w:marLeft w:val="0"/>
      <w:marRight w:val="0"/>
      <w:marTop w:val="0"/>
      <w:marBottom w:val="0"/>
      <w:divBdr>
        <w:top w:val="none" w:sz="0" w:space="0" w:color="auto"/>
        <w:left w:val="none" w:sz="0" w:space="0" w:color="auto"/>
        <w:bottom w:val="none" w:sz="0" w:space="0" w:color="auto"/>
        <w:right w:val="none" w:sz="0" w:space="0" w:color="auto"/>
      </w:divBdr>
    </w:div>
    <w:div w:id="2005157171">
      <w:bodyDiv w:val="1"/>
      <w:marLeft w:val="0"/>
      <w:marRight w:val="0"/>
      <w:marTop w:val="0"/>
      <w:marBottom w:val="0"/>
      <w:divBdr>
        <w:top w:val="none" w:sz="0" w:space="0" w:color="auto"/>
        <w:left w:val="none" w:sz="0" w:space="0" w:color="auto"/>
        <w:bottom w:val="none" w:sz="0" w:space="0" w:color="auto"/>
        <w:right w:val="none" w:sz="0" w:space="0" w:color="auto"/>
      </w:divBdr>
    </w:div>
    <w:div w:id="2084833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282</Words>
  <Characters>1413</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יעקב מעוז</dc:creator>
  <cp:lastModifiedBy>יעקב מעוז</cp:lastModifiedBy>
  <cp:revision>2</cp:revision>
  <dcterms:created xsi:type="dcterms:W3CDTF">2012-12-02T07:34:00Z</dcterms:created>
  <dcterms:modified xsi:type="dcterms:W3CDTF">2012-12-02T07:34:00Z</dcterms:modified>
</cp:coreProperties>
</file>